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A966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0FA288F2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96C6C0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F7A1B24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C9E2AF9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AE3587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EC4B38D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1CC6808C" w14:textId="77777777" w:rsidR="00BF0FB2" w:rsidRDefault="003B2ED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14:paraId="0B291386" w14:textId="063E36CE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41DEB35A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17935BF7" w14:textId="2BBCEDED" w:rsidR="00D973F1" w:rsidRPr="00BF0FB2" w:rsidRDefault="00AF3DAB" w:rsidP="00D973F1">
      <w:pPr>
        <w:pStyle w:val="Nincstrkz"/>
        <w:jc w:val="center"/>
        <w:rPr>
          <w:rFonts w:ascii="Arial" w:hAnsi="Arial" w:cs="Arial"/>
          <w:b/>
          <w:caps/>
          <w:color w:val="333399"/>
          <w:sz w:val="20"/>
          <w:szCs w:val="20"/>
        </w:rPr>
      </w:pPr>
      <w:r w:rsidRPr="00BF0FB2">
        <w:rPr>
          <w:rFonts w:ascii="Arial" w:hAnsi="Arial" w:cs="Arial"/>
          <w:b/>
          <w:caps/>
          <w:color w:val="333399"/>
          <w:sz w:val="20"/>
          <w:szCs w:val="20"/>
        </w:rPr>
        <w:t xml:space="preserve">A Miskolci Egyetem </w:t>
      </w:r>
      <w:r w:rsidR="003756A4" w:rsidRPr="00BF0FB2">
        <w:rPr>
          <w:rFonts w:ascii="Arial" w:hAnsi="Arial" w:cs="Arial"/>
          <w:b/>
          <w:caps/>
          <w:color w:val="333399"/>
          <w:sz w:val="20"/>
          <w:szCs w:val="20"/>
        </w:rPr>
        <w:t xml:space="preserve">kristályos és </w:t>
      </w:r>
      <w:r w:rsidR="00B43EB5" w:rsidRPr="00BF0FB2">
        <w:rPr>
          <w:rFonts w:ascii="Arial" w:hAnsi="Arial" w:cs="Arial"/>
          <w:b/>
          <w:caps/>
          <w:color w:val="333399"/>
          <w:sz w:val="20"/>
          <w:szCs w:val="20"/>
        </w:rPr>
        <w:t xml:space="preserve">amorf </w:t>
      </w:r>
      <w:r w:rsidRPr="00BF0FB2">
        <w:rPr>
          <w:rFonts w:ascii="Arial" w:hAnsi="Arial" w:cs="Arial"/>
          <w:b/>
          <w:caps/>
          <w:color w:val="333399"/>
          <w:sz w:val="20"/>
          <w:szCs w:val="20"/>
        </w:rPr>
        <w:t>nano</w:t>
      </w:r>
      <w:r w:rsidR="00B25ACD" w:rsidRPr="00BF0FB2">
        <w:rPr>
          <w:rFonts w:ascii="Arial" w:hAnsi="Arial" w:cs="Arial"/>
          <w:b/>
          <w:caps/>
          <w:color w:val="333399"/>
          <w:sz w:val="20"/>
          <w:szCs w:val="20"/>
        </w:rPr>
        <w:t>-</w:t>
      </w:r>
      <w:r w:rsidRPr="00BF0FB2">
        <w:rPr>
          <w:rFonts w:ascii="Arial" w:hAnsi="Arial" w:cs="Arial"/>
          <w:b/>
          <w:caps/>
          <w:color w:val="333399"/>
          <w:sz w:val="20"/>
          <w:szCs w:val="20"/>
        </w:rPr>
        <w:t>anyagok fejlesztésé</w:t>
      </w:r>
      <w:r w:rsidR="00D4450D" w:rsidRPr="00BF0FB2">
        <w:rPr>
          <w:rFonts w:ascii="Arial" w:hAnsi="Arial" w:cs="Arial"/>
          <w:b/>
          <w:caps/>
          <w:color w:val="333399"/>
          <w:sz w:val="20"/>
          <w:szCs w:val="20"/>
        </w:rPr>
        <w:t xml:space="preserve">vel </w:t>
      </w:r>
      <w:r w:rsidR="00B25ACD" w:rsidRPr="00BF0FB2">
        <w:rPr>
          <w:rFonts w:ascii="Arial" w:hAnsi="Arial" w:cs="Arial"/>
          <w:b/>
          <w:caps/>
          <w:color w:val="333399"/>
          <w:sz w:val="20"/>
          <w:szCs w:val="20"/>
        </w:rPr>
        <w:t xml:space="preserve">foglakozó </w:t>
      </w:r>
      <w:r w:rsidRPr="00BF0FB2">
        <w:rPr>
          <w:rFonts w:ascii="Arial" w:hAnsi="Arial" w:cs="Arial"/>
          <w:b/>
          <w:caps/>
          <w:color w:val="333399"/>
          <w:sz w:val="20"/>
          <w:szCs w:val="20"/>
        </w:rPr>
        <w:t>kutatási programj</w:t>
      </w:r>
      <w:r w:rsidR="00B35B6B" w:rsidRPr="00BF0FB2">
        <w:rPr>
          <w:rFonts w:ascii="Arial" w:hAnsi="Arial" w:cs="Arial"/>
          <w:b/>
          <w:caps/>
          <w:color w:val="333399"/>
          <w:sz w:val="20"/>
          <w:szCs w:val="20"/>
        </w:rPr>
        <w:t>a mérföldkőhöz érkezett</w:t>
      </w:r>
    </w:p>
    <w:p w14:paraId="0B3BC529" w14:textId="77777777" w:rsidR="00851998" w:rsidRPr="00BF0FB2" w:rsidRDefault="00851998" w:rsidP="00D973F1">
      <w:pPr>
        <w:pStyle w:val="Nincstrkz"/>
        <w:jc w:val="center"/>
        <w:rPr>
          <w:rFonts w:ascii="Arial" w:hAnsi="Arial" w:cs="Arial"/>
          <w:b/>
          <w:caps/>
          <w:color w:val="333399"/>
          <w:sz w:val="20"/>
          <w:szCs w:val="20"/>
        </w:rPr>
      </w:pPr>
    </w:p>
    <w:p w14:paraId="0F0772BD" w14:textId="188B8B0D" w:rsidR="00D973F1" w:rsidRPr="00BF0FB2" w:rsidRDefault="00BF0FB2" w:rsidP="00D973F1">
      <w:pPr>
        <w:pStyle w:val="Nincstrkz"/>
        <w:jc w:val="center"/>
        <w:rPr>
          <w:rFonts w:ascii="Arial" w:hAnsi="Arial" w:cs="Arial"/>
          <w:b/>
          <w:caps/>
          <w:color w:val="333399"/>
          <w:sz w:val="20"/>
          <w:szCs w:val="20"/>
        </w:rPr>
      </w:pPr>
      <w:r w:rsidRPr="00BF0FB2">
        <w:rPr>
          <w:rFonts w:ascii="Arial" w:hAnsi="Arial" w:cs="Arial"/>
          <w:b/>
          <w:caps/>
          <w:color w:val="333399"/>
          <w:sz w:val="20"/>
          <w:szCs w:val="20"/>
        </w:rPr>
        <w:t xml:space="preserve">2021 / 06 /29 </w:t>
      </w:r>
    </w:p>
    <w:p w14:paraId="2BC98305" w14:textId="77777777" w:rsidR="00D973F1" w:rsidRPr="006240BF" w:rsidRDefault="00D973F1" w:rsidP="00D973F1">
      <w:pPr>
        <w:pStyle w:val="Nincstrkz"/>
        <w:rPr>
          <w:rFonts w:cstheme="minorHAnsi"/>
        </w:rPr>
      </w:pPr>
    </w:p>
    <w:p w14:paraId="6CB41FCB" w14:textId="5C33352A" w:rsidR="00D973F1" w:rsidRDefault="00F21F7D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91345" wp14:editId="6BD1564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38825" cy="163830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3CDF2" w14:textId="512A6DAD" w:rsidR="00D973F1" w:rsidRPr="00F21F7D" w:rsidRDefault="003756A4" w:rsidP="0029018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AF3DAB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Kristályos és amorf </w:t>
                            </w:r>
                            <w:proofErr w:type="spellStart"/>
                            <w:r w:rsidR="00AF3DAB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nano</w:t>
                            </w:r>
                            <w:proofErr w:type="spellEnd"/>
                            <w:r w:rsidR="00B25ACD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AF3DAB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anyagok kutatásával és fejlesztésével foglalkozó kiválósági műhely fenntartható működtetése cím</w:t>
                            </w:r>
                            <w:r w:rsidR="005229D3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ű</w:t>
                            </w:r>
                            <w:r w:rsidR="00A57A40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projekt</w:t>
                            </w:r>
                            <w:r w:rsidR="00AF3DAB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7A40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keretében </w:t>
                            </w:r>
                            <w:r w:rsidR="00AF3DAB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a Miskolci Egyetem </w:t>
                            </w:r>
                            <w:r w:rsidR="00A57A40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883,81 millió forint </w:t>
                            </w:r>
                            <w:r w:rsidR="005229D3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A57A40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urópai </w:t>
                            </w:r>
                            <w:r w:rsidR="005229D3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A57A40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niós támogatás segítségével egy a témában nemzetközi szinten is elismert, </w:t>
                            </w:r>
                            <w:r w:rsidR="00C05A88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stratégiai jelentőségű tudományos </w:t>
                            </w:r>
                            <w:r w:rsidR="00A57A40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műhely</w:t>
                            </w:r>
                            <w:r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 hozott létre. A Széchenyi 2020 program keretében megvalósuló, GINOP-2.3.2-15-2016-00027 azonosító számú projekt </w:t>
                            </w:r>
                            <w:r w:rsidR="00FB43C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munkatársai</w:t>
                            </w:r>
                            <w:r w:rsidR="00BC35F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6FC4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sikeres</w:t>
                            </w:r>
                            <w:r w:rsidR="00EC6DF2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726FC4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DF2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megvalósított</w:t>
                            </w:r>
                            <w:r w:rsidR="00FB43C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ák</w:t>
                            </w:r>
                            <w:r w:rsidR="00EC6DF2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az eltervezett </w:t>
                            </w:r>
                            <w:r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kutatási programo</w:t>
                            </w:r>
                            <w:r w:rsidR="00EC6DF2" w:rsidRPr="00F21F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FB43C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, s</w:t>
                            </w:r>
                            <w:r w:rsidR="00E570B8" w:rsidRPr="00F21F7D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0176DD" w:rsidRPr="00F21F7D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fejlesztés </w:t>
                            </w:r>
                            <w:r w:rsidR="00E570B8" w:rsidRPr="00F21F7D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során </w:t>
                            </w:r>
                            <w:proofErr w:type="spellStart"/>
                            <w:r w:rsidR="00E570B8" w:rsidRPr="00F21F7D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nano</w:t>
                            </w:r>
                            <w:proofErr w:type="spellEnd"/>
                            <w:r w:rsidR="00E570B8" w:rsidRPr="00F21F7D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-anyagokkal különböző, hőmérsékletre érzékeny anyag</w:t>
                            </w:r>
                            <w:r w:rsidR="00195475" w:rsidRPr="00F21F7D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ok</w:t>
                            </w:r>
                            <w:r w:rsidR="00E570B8" w:rsidRPr="00F21F7D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 forrasztását valósították meg</w:t>
                            </w:r>
                            <w:r w:rsidR="0073589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 a szokásos eljárásoknál alacsonyabb hőmérséklete</w:t>
                            </w:r>
                            <w:r w:rsidR="004F1CBF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n.</w:t>
                            </w:r>
                          </w:p>
                          <w:p w14:paraId="53F0BF10" w14:textId="77777777" w:rsidR="00D973F1" w:rsidRDefault="00D973F1" w:rsidP="003B2EDA">
                            <w:pPr>
                              <w:pStyle w:val="Nincstrkz"/>
                            </w:pPr>
                          </w:p>
                          <w:p w14:paraId="55DEB648" w14:textId="77777777" w:rsidR="00D973F1" w:rsidRPr="00D973F1" w:rsidRDefault="00D973F1" w:rsidP="003B2EDA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91345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1.05pt;width:459.75pt;height:12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" fillcolor="white [3201]" strokeweight=".5pt">
                <v:textbox>
                  <w:txbxContent>
                    <w:p w14:paraId="73B3CDF2" w14:textId="512A6DAD" w:rsidR="00D973F1" w:rsidRPr="00F21F7D" w:rsidRDefault="003756A4" w:rsidP="0029018D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="00AF3DAB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Kristályos és amorf </w:t>
                      </w:r>
                      <w:proofErr w:type="spellStart"/>
                      <w:r w:rsidR="00AF3DAB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nano</w:t>
                      </w:r>
                      <w:r w:rsidR="00B25ACD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-</w:t>
                      </w:r>
                      <w:r w:rsidR="00AF3DAB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anyagok</w:t>
                      </w:r>
                      <w:proofErr w:type="spellEnd"/>
                      <w:r w:rsidR="00AF3DAB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kutatásával és fejlesztésével foglalkozó kiválósági műhely fenntartható működtetése cím</w:t>
                      </w:r>
                      <w:r w:rsidR="005229D3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ű</w:t>
                      </w:r>
                      <w:r w:rsidR="00A57A40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projekt</w:t>
                      </w:r>
                      <w:r w:rsidR="00AF3DAB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57A40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keretében </w:t>
                      </w:r>
                      <w:r w:rsidR="00AF3DAB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a Miskolci Egyetem </w:t>
                      </w:r>
                      <w:r w:rsidR="00A57A40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883,81 millió forint </w:t>
                      </w:r>
                      <w:r w:rsidR="005229D3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</w:t>
                      </w:r>
                      <w:r w:rsidR="00A57A40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urópai </w:t>
                      </w:r>
                      <w:r w:rsidR="005229D3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U</w:t>
                      </w:r>
                      <w:r w:rsidR="00A57A40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niós támogatás segítségével egy a témában nemzetközi szinten is elismert, </w:t>
                      </w:r>
                      <w:r w:rsidR="00C05A88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stratégiai jelentőségű tudományos </w:t>
                      </w:r>
                      <w:r w:rsidR="00A57A40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műhely</w:t>
                      </w:r>
                      <w:r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 hozott létre. A Széchenyi 2020 program keretében megvalósuló, </w:t>
                      </w:r>
                      <w:bookmarkStart w:id="1" w:name="_GoBack"/>
                      <w:r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GINOP-2.3.2-15-2016-00027</w:t>
                      </w:r>
                      <w:bookmarkEnd w:id="1"/>
                      <w:r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azonosító számú projekt </w:t>
                      </w:r>
                      <w:r w:rsidR="00FB43C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munkatársai</w:t>
                      </w:r>
                      <w:r w:rsidR="00BC35F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26FC4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sikeres</w:t>
                      </w:r>
                      <w:r w:rsidR="00EC6DF2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</w:t>
                      </w:r>
                      <w:r w:rsidR="00726FC4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</w:t>
                      </w:r>
                      <w:r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6DF2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megvalósított</w:t>
                      </w:r>
                      <w:r w:rsidR="00FB43C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ák</w:t>
                      </w:r>
                      <w:r w:rsidR="00EC6DF2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az eltervezett </w:t>
                      </w:r>
                      <w:r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kutatási programo</w:t>
                      </w:r>
                      <w:r w:rsidR="00EC6DF2" w:rsidRPr="00F21F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</w:t>
                      </w:r>
                      <w:r w:rsidR="00FB43C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, s</w:t>
                      </w:r>
                      <w:r w:rsidR="00E570B8" w:rsidRPr="00F21F7D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a </w:t>
                      </w:r>
                      <w:r w:rsidR="000176DD" w:rsidRPr="00F21F7D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fejlesztés </w:t>
                      </w:r>
                      <w:r w:rsidR="00E570B8" w:rsidRPr="00F21F7D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során </w:t>
                      </w:r>
                      <w:proofErr w:type="spellStart"/>
                      <w:r w:rsidR="00E570B8" w:rsidRPr="00F21F7D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nano-anyagokkal</w:t>
                      </w:r>
                      <w:proofErr w:type="spellEnd"/>
                      <w:r w:rsidR="00E570B8" w:rsidRPr="00F21F7D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különböző, hőmérsékletre érzékeny anyag</w:t>
                      </w:r>
                      <w:r w:rsidR="00195475" w:rsidRPr="00F21F7D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ok</w:t>
                      </w:r>
                      <w:r w:rsidR="00E570B8" w:rsidRPr="00F21F7D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forrasztását valósították meg</w:t>
                      </w:r>
                      <w:r w:rsidR="007358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a szokásos eljárásoknál alacsonyabb hőmérséklete</w:t>
                      </w:r>
                      <w:r w:rsidR="004F1CBF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n.</w:t>
                      </w:r>
                    </w:p>
                    <w:p w14:paraId="53F0BF10" w14:textId="77777777" w:rsidR="00D973F1" w:rsidRDefault="00D973F1" w:rsidP="003B2EDA">
                      <w:pPr>
                        <w:pStyle w:val="Nincstrkz"/>
                      </w:pPr>
                    </w:p>
                    <w:p w14:paraId="55DEB648" w14:textId="77777777" w:rsidR="00D973F1" w:rsidRPr="00D973F1" w:rsidRDefault="00D973F1" w:rsidP="003B2EDA">
                      <w:pPr>
                        <w:pStyle w:val="Nincstrkz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4ABC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0AFB774" w14:textId="09A363AA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01DD12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2ECBFB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F83E2C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1A03D4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B5B4A7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844C59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15D368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002B35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2A7BF3E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82D83D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50C7744" w14:textId="71001C46" w:rsidR="00D30968" w:rsidRPr="00D42FF8" w:rsidRDefault="00BC3FC4" w:rsidP="00A46CD6">
      <w:pPr>
        <w:pStyle w:val="Nincstrkz"/>
        <w:ind w:firstLine="708"/>
        <w:jc w:val="both"/>
        <w:rPr>
          <w:rFonts w:cstheme="minorHAnsi"/>
        </w:rPr>
      </w:pPr>
      <w:r>
        <w:rPr>
          <w:rFonts w:cstheme="minorHAnsi"/>
        </w:rPr>
        <w:t>A</w:t>
      </w:r>
      <w:r w:rsidRPr="00D42FF8">
        <w:rPr>
          <w:rFonts w:cstheme="minorHAnsi"/>
        </w:rPr>
        <w:t xml:space="preserve">z elmúlt négy év során </w:t>
      </w:r>
      <w:r>
        <w:rPr>
          <w:rFonts w:cstheme="minorHAnsi"/>
        </w:rPr>
        <w:t>a</w:t>
      </w:r>
      <w:r w:rsidR="007A043B" w:rsidRPr="00D42FF8">
        <w:rPr>
          <w:rFonts w:cstheme="minorHAnsi"/>
        </w:rPr>
        <w:t xml:space="preserve"> </w:t>
      </w:r>
      <w:r w:rsidR="00BC4B36" w:rsidRPr="00D42FF8">
        <w:rPr>
          <w:rFonts w:cstheme="minorHAnsi"/>
        </w:rPr>
        <w:t xml:space="preserve">Miskolci Egyetemen </w:t>
      </w:r>
      <w:r w:rsidR="005F5BB4" w:rsidRPr="00D42FF8">
        <w:rPr>
          <w:rFonts w:cstheme="minorHAnsi"/>
        </w:rPr>
        <w:t>működő</w:t>
      </w:r>
      <w:r w:rsidR="001D59D8" w:rsidRPr="00D42FF8">
        <w:rPr>
          <w:rFonts w:cstheme="minorHAnsi"/>
        </w:rPr>
        <w:t xml:space="preserve"> </w:t>
      </w:r>
      <w:r w:rsidR="006C5983">
        <w:rPr>
          <w:rFonts w:cstheme="minorHAnsi"/>
        </w:rPr>
        <w:t xml:space="preserve">tudományos </w:t>
      </w:r>
      <w:r w:rsidR="00BC4B36" w:rsidRPr="00D42FF8">
        <w:rPr>
          <w:rFonts w:cstheme="minorHAnsi"/>
        </w:rPr>
        <w:t>műhelyben</w:t>
      </w:r>
      <w:r w:rsidR="005229D3" w:rsidRPr="00D42FF8">
        <w:rPr>
          <w:rFonts w:cstheme="minorHAnsi"/>
        </w:rPr>
        <w:t xml:space="preserve"> </w:t>
      </w:r>
      <w:r w:rsidR="004E7EEA" w:rsidRPr="00D42FF8">
        <w:rPr>
          <w:rFonts w:cstheme="minorHAnsi"/>
        </w:rPr>
        <w:t xml:space="preserve">a </w:t>
      </w:r>
      <w:proofErr w:type="spellStart"/>
      <w:r w:rsidR="004E7EEA" w:rsidRPr="00D42FF8">
        <w:rPr>
          <w:rFonts w:cstheme="minorHAnsi"/>
        </w:rPr>
        <w:t>nano</w:t>
      </w:r>
      <w:proofErr w:type="spellEnd"/>
      <w:r w:rsidR="00C530F0" w:rsidRPr="00D42FF8">
        <w:rPr>
          <w:rFonts w:cstheme="minorHAnsi"/>
        </w:rPr>
        <w:t>-</w:t>
      </w:r>
      <w:r w:rsidR="004E7EEA" w:rsidRPr="00D42FF8">
        <w:rPr>
          <w:rFonts w:cstheme="minorHAnsi"/>
        </w:rPr>
        <w:t xml:space="preserve">méretű anyagok </w:t>
      </w:r>
      <w:r w:rsidR="00D30968" w:rsidRPr="00D42FF8">
        <w:rPr>
          <w:rFonts w:cstheme="minorHAnsi"/>
        </w:rPr>
        <w:t>termodinamikai vizsgálatával</w:t>
      </w:r>
      <w:r w:rsidR="00B35B6B" w:rsidRPr="00D42FF8">
        <w:rPr>
          <w:rFonts w:cstheme="minorHAnsi"/>
        </w:rPr>
        <w:t>,</w:t>
      </w:r>
      <w:r w:rsidR="00D30968" w:rsidRPr="00D42FF8">
        <w:rPr>
          <w:rFonts w:cstheme="minorHAnsi"/>
        </w:rPr>
        <w:t xml:space="preserve"> </w:t>
      </w:r>
      <w:r w:rsidR="004E7EEA" w:rsidRPr="00D42FF8">
        <w:rPr>
          <w:rFonts w:cstheme="minorHAnsi"/>
        </w:rPr>
        <w:t xml:space="preserve">néhány </w:t>
      </w:r>
      <w:r w:rsidR="00D30968" w:rsidRPr="00D42FF8">
        <w:rPr>
          <w:rFonts w:cstheme="minorHAnsi"/>
        </w:rPr>
        <w:t>nano</w:t>
      </w:r>
      <w:r w:rsidR="005229D3" w:rsidRPr="00D42FF8">
        <w:rPr>
          <w:rFonts w:cstheme="minorHAnsi"/>
        </w:rPr>
        <w:t xml:space="preserve">méter vastagságú </w:t>
      </w:r>
      <w:r w:rsidR="00D30968" w:rsidRPr="00D42FF8">
        <w:rPr>
          <w:rFonts w:cstheme="minorHAnsi"/>
        </w:rPr>
        <w:t>multirétegek fejlesztésével</w:t>
      </w:r>
      <w:r w:rsidR="001D59D8" w:rsidRPr="00D42FF8">
        <w:rPr>
          <w:rFonts w:cstheme="minorHAnsi"/>
        </w:rPr>
        <w:t>,</w:t>
      </w:r>
      <w:r w:rsidR="00D30968" w:rsidRPr="00D42FF8">
        <w:rPr>
          <w:rFonts w:cstheme="minorHAnsi"/>
        </w:rPr>
        <w:t xml:space="preserve"> </w:t>
      </w:r>
      <w:proofErr w:type="spellStart"/>
      <w:r w:rsidR="00D30968" w:rsidRPr="00D42FF8">
        <w:rPr>
          <w:rFonts w:cstheme="minorHAnsi"/>
        </w:rPr>
        <w:t>nano</w:t>
      </w:r>
      <w:proofErr w:type="spellEnd"/>
      <w:r w:rsidR="00C530F0" w:rsidRPr="00D42FF8">
        <w:rPr>
          <w:rFonts w:cstheme="minorHAnsi"/>
        </w:rPr>
        <w:t>-</w:t>
      </w:r>
      <w:r w:rsidR="00D30968" w:rsidRPr="00D42FF8">
        <w:rPr>
          <w:rFonts w:cstheme="minorHAnsi"/>
        </w:rPr>
        <w:t>kompozitok</w:t>
      </w:r>
      <w:r w:rsidR="00B3081D">
        <w:rPr>
          <w:rFonts w:cstheme="minorHAnsi"/>
        </w:rPr>
        <w:t xml:space="preserve"> és</w:t>
      </w:r>
      <w:r w:rsidR="00D30968" w:rsidRPr="00D42FF8">
        <w:rPr>
          <w:rFonts w:cstheme="minorHAnsi"/>
        </w:rPr>
        <w:t xml:space="preserve"> </w:t>
      </w:r>
      <w:proofErr w:type="spellStart"/>
      <w:r w:rsidR="00D30968" w:rsidRPr="00D42FF8">
        <w:rPr>
          <w:rFonts w:cstheme="minorHAnsi"/>
        </w:rPr>
        <w:t>nano</w:t>
      </w:r>
      <w:proofErr w:type="spellEnd"/>
      <w:r w:rsidR="00C530F0" w:rsidRPr="00D42FF8">
        <w:rPr>
          <w:rFonts w:cstheme="minorHAnsi"/>
        </w:rPr>
        <w:t>-</w:t>
      </w:r>
      <w:r w:rsidR="00D30968" w:rsidRPr="00D42FF8">
        <w:rPr>
          <w:rFonts w:cstheme="minorHAnsi"/>
        </w:rPr>
        <w:t>szerkezetű acélok keményforrasztásá</w:t>
      </w:r>
      <w:r w:rsidR="004E7EEA" w:rsidRPr="00D42FF8">
        <w:rPr>
          <w:rFonts w:cstheme="minorHAnsi"/>
        </w:rPr>
        <w:t>val</w:t>
      </w:r>
      <w:r w:rsidR="00D30968" w:rsidRPr="00D42FF8">
        <w:rPr>
          <w:rFonts w:cstheme="minorHAnsi"/>
        </w:rPr>
        <w:t>, valamint a</w:t>
      </w:r>
      <w:r w:rsidR="00B35B6B" w:rsidRPr="00D42FF8">
        <w:rPr>
          <w:rFonts w:cstheme="minorHAnsi"/>
        </w:rPr>
        <w:t xml:space="preserve"> létrehozott anyagok</w:t>
      </w:r>
      <w:r w:rsidR="00D30968" w:rsidRPr="00D42FF8">
        <w:rPr>
          <w:rFonts w:cstheme="minorHAnsi"/>
        </w:rPr>
        <w:t xml:space="preserve"> szerkezetvizsgálat</w:t>
      </w:r>
      <w:r w:rsidR="00B35B6B" w:rsidRPr="00D42FF8">
        <w:rPr>
          <w:rFonts w:cstheme="minorHAnsi"/>
        </w:rPr>
        <w:t xml:space="preserve">ával foglalkozó </w:t>
      </w:r>
      <w:r w:rsidR="005229D3" w:rsidRPr="00D42FF8">
        <w:rPr>
          <w:rFonts w:cstheme="minorHAnsi"/>
        </w:rPr>
        <w:t>kutató</w:t>
      </w:r>
      <w:r w:rsidR="000A59F0">
        <w:rPr>
          <w:rFonts w:cstheme="minorHAnsi"/>
        </w:rPr>
        <w:t>k</w:t>
      </w:r>
      <w:r w:rsidR="00B35B6B" w:rsidRPr="00D42FF8">
        <w:rPr>
          <w:rFonts w:cstheme="minorHAnsi"/>
        </w:rPr>
        <w:t xml:space="preserve"> </w:t>
      </w:r>
      <w:r w:rsidR="005F5BB4" w:rsidRPr="00D42FF8">
        <w:rPr>
          <w:rFonts w:cstheme="minorHAnsi"/>
        </w:rPr>
        <w:t>működtek együtt</w:t>
      </w:r>
      <w:r w:rsidR="000A59F0">
        <w:rPr>
          <w:rFonts w:cstheme="minorHAnsi"/>
        </w:rPr>
        <w:t>.</w:t>
      </w:r>
      <w:r w:rsidR="005F5BB4" w:rsidRPr="00D42FF8">
        <w:rPr>
          <w:rFonts w:cstheme="minorHAnsi"/>
        </w:rPr>
        <w:t xml:space="preserve"> </w:t>
      </w:r>
    </w:p>
    <w:p w14:paraId="2E016B4C" w14:textId="4CAEF8B6" w:rsidR="00594E71" w:rsidRPr="00D42FF8" w:rsidRDefault="001B1334" w:rsidP="00A46CD6">
      <w:pPr>
        <w:pStyle w:val="Nincstrkz"/>
        <w:ind w:firstLine="708"/>
        <w:jc w:val="both"/>
        <w:rPr>
          <w:rFonts w:cstheme="minorHAnsi"/>
        </w:rPr>
      </w:pPr>
      <w:r w:rsidRPr="00D42FF8">
        <w:rPr>
          <w:rFonts w:cstheme="minorHAnsi"/>
        </w:rPr>
        <w:t>A Stratégiai K+F műhelyek kiválósága megnevezésű pályázati felhívás adta keretek</w:t>
      </w:r>
      <w:r w:rsidR="00594E71" w:rsidRPr="00D42FF8">
        <w:rPr>
          <w:rFonts w:cstheme="minorHAnsi"/>
        </w:rPr>
        <w:t>, és a hozzá szervesen</w:t>
      </w:r>
      <w:r w:rsidRPr="00D42FF8">
        <w:rPr>
          <w:rFonts w:cstheme="minorHAnsi"/>
        </w:rPr>
        <w:t xml:space="preserve"> illeszkedő </w:t>
      </w:r>
      <w:r w:rsidR="005229D3" w:rsidRPr="00D42FF8">
        <w:rPr>
          <w:rFonts w:cstheme="minorHAnsi"/>
        </w:rPr>
        <w:t>k</w:t>
      </w:r>
      <w:r w:rsidRPr="00D42FF8">
        <w:rPr>
          <w:rFonts w:cstheme="minorHAnsi"/>
        </w:rPr>
        <w:t xml:space="preserve">utatási infrastruktúra </w:t>
      </w:r>
      <w:r w:rsidR="00DB2C8C">
        <w:rPr>
          <w:rFonts w:cstheme="minorHAnsi"/>
        </w:rPr>
        <w:t>fejlesztése</w:t>
      </w:r>
      <w:r w:rsidRPr="00D42FF8">
        <w:rPr>
          <w:rFonts w:cstheme="minorHAnsi"/>
        </w:rPr>
        <w:t xml:space="preserve"> együttesen </w:t>
      </w:r>
      <w:r w:rsidR="00D52FC9" w:rsidRPr="00D42FF8">
        <w:rPr>
          <w:rFonts w:cstheme="minorHAnsi"/>
        </w:rPr>
        <w:t>szolgáltattak</w:t>
      </w:r>
      <w:r w:rsidR="00594E71" w:rsidRPr="00D42FF8">
        <w:rPr>
          <w:rFonts w:cstheme="minorHAnsi"/>
        </w:rPr>
        <w:t xml:space="preserve"> lehetőséget a Miskolci Egyetemnek egy olyan fejlesztésre, </w:t>
      </w:r>
      <w:r w:rsidR="005229D3" w:rsidRPr="00D42FF8">
        <w:rPr>
          <w:rFonts w:cstheme="minorHAnsi"/>
        </w:rPr>
        <w:t>a</w:t>
      </w:r>
      <w:r w:rsidR="00594E71" w:rsidRPr="00D42FF8">
        <w:rPr>
          <w:rFonts w:cstheme="minorHAnsi"/>
        </w:rPr>
        <w:t xml:space="preserve">mely lendületet adott a </w:t>
      </w:r>
      <w:proofErr w:type="spellStart"/>
      <w:r w:rsidR="00594E71" w:rsidRPr="00D42FF8">
        <w:rPr>
          <w:rFonts w:cstheme="minorHAnsi"/>
        </w:rPr>
        <w:t>nano</w:t>
      </w:r>
      <w:proofErr w:type="spellEnd"/>
      <w:r w:rsidR="00C530F0" w:rsidRPr="00D42FF8">
        <w:rPr>
          <w:rFonts w:cstheme="minorHAnsi"/>
        </w:rPr>
        <w:t>-</w:t>
      </w:r>
      <w:r w:rsidR="00594E71" w:rsidRPr="00D42FF8">
        <w:rPr>
          <w:rFonts w:cstheme="minorHAnsi"/>
        </w:rPr>
        <w:t xml:space="preserve">szerkezetű anyagok </w:t>
      </w:r>
      <w:r w:rsidR="003426AB" w:rsidRPr="00D42FF8">
        <w:rPr>
          <w:rFonts w:cstheme="minorHAnsi"/>
        </w:rPr>
        <w:t>kutatás</w:t>
      </w:r>
      <w:r w:rsidR="00424815">
        <w:rPr>
          <w:rFonts w:cstheme="minorHAnsi"/>
        </w:rPr>
        <w:t>ának.</w:t>
      </w:r>
      <w:r w:rsidR="00CA6BD8" w:rsidRPr="00D42FF8">
        <w:rPr>
          <w:rFonts w:cstheme="minorHAnsi"/>
        </w:rPr>
        <w:t xml:space="preserve"> </w:t>
      </w:r>
      <w:r w:rsidR="00594E71" w:rsidRPr="00D42FF8">
        <w:rPr>
          <w:rFonts w:cstheme="minorHAnsi"/>
        </w:rPr>
        <w:t>A projekt szakmai sikeré</w:t>
      </w:r>
      <w:r w:rsidR="0059217A" w:rsidRPr="00D42FF8">
        <w:rPr>
          <w:rFonts w:cstheme="minorHAnsi"/>
        </w:rPr>
        <w:t xml:space="preserve">t biztosító </w:t>
      </w:r>
      <w:r w:rsidR="00594E71" w:rsidRPr="00D42FF8">
        <w:rPr>
          <w:rFonts w:cstheme="minorHAnsi"/>
        </w:rPr>
        <w:t>másik pillér</w:t>
      </w:r>
      <w:r w:rsidR="0059217A" w:rsidRPr="00D42FF8">
        <w:rPr>
          <w:rFonts w:cstheme="minorHAnsi"/>
        </w:rPr>
        <w:t xml:space="preserve">t a kutatói csoportok megerősítése adta. Az </w:t>
      </w:r>
      <w:r w:rsidR="005229D3" w:rsidRPr="00D42FF8">
        <w:rPr>
          <w:rFonts w:cstheme="minorHAnsi"/>
        </w:rPr>
        <w:t>E</w:t>
      </w:r>
      <w:r w:rsidR="0059217A" w:rsidRPr="00D42FF8">
        <w:rPr>
          <w:rFonts w:cstheme="minorHAnsi"/>
        </w:rPr>
        <w:t xml:space="preserve">urópai </w:t>
      </w:r>
      <w:r w:rsidR="005229D3" w:rsidRPr="00D42FF8">
        <w:rPr>
          <w:rFonts w:cstheme="minorHAnsi"/>
        </w:rPr>
        <w:t>U</w:t>
      </w:r>
      <w:r w:rsidR="0059217A" w:rsidRPr="00D42FF8">
        <w:rPr>
          <w:rFonts w:cstheme="minorHAnsi"/>
        </w:rPr>
        <w:t xml:space="preserve">niós támogatás </w:t>
      </w:r>
      <w:r w:rsidR="00772867" w:rsidRPr="00D42FF8">
        <w:rPr>
          <w:rFonts w:cstheme="minorHAnsi"/>
        </w:rPr>
        <w:t xml:space="preserve">lehetővé tette </w:t>
      </w:r>
      <w:r w:rsidR="0059217A" w:rsidRPr="00D42FF8">
        <w:rPr>
          <w:rFonts w:cstheme="minorHAnsi"/>
        </w:rPr>
        <w:t>az intézmény</w:t>
      </w:r>
      <w:r w:rsidR="00772867" w:rsidRPr="00D42FF8">
        <w:rPr>
          <w:rFonts w:cstheme="minorHAnsi"/>
        </w:rPr>
        <w:t xml:space="preserve"> kutatói számára </w:t>
      </w:r>
      <w:r w:rsidR="00E82D18">
        <w:rPr>
          <w:rFonts w:cstheme="minorHAnsi"/>
        </w:rPr>
        <w:t xml:space="preserve">a </w:t>
      </w:r>
      <w:r w:rsidR="00772867" w:rsidRPr="00D42FF8">
        <w:rPr>
          <w:rFonts w:cstheme="minorHAnsi"/>
        </w:rPr>
        <w:t>szakmai fejlődés</w:t>
      </w:r>
      <w:r w:rsidR="009A6A7A">
        <w:rPr>
          <w:rFonts w:cstheme="minorHAnsi"/>
        </w:rPr>
        <w:t>t</w:t>
      </w:r>
      <w:r w:rsidR="00772867" w:rsidRPr="00D42FF8">
        <w:rPr>
          <w:rFonts w:cstheme="minorHAnsi"/>
        </w:rPr>
        <w:t xml:space="preserve">, valamint a </w:t>
      </w:r>
      <w:r w:rsidR="005229D3" w:rsidRPr="00D42FF8">
        <w:rPr>
          <w:rFonts w:cstheme="minorHAnsi"/>
        </w:rPr>
        <w:t>rangos nemzetközi</w:t>
      </w:r>
      <w:r w:rsidR="00772867" w:rsidRPr="00D42FF8">
        <w:rPr>
          <w:rFonts w:cstheme="minorHAnsi"/>
        </w:rPr>
        <w:t xml:space="preserve"> konferenciákon történő szakmai tapasztalatcserét. Az</w:t>
      </w:r>
      <w:r w:rsidR="00594E71" w:rsidRPr="00D42FF8">
        <w:rPr>
          <w:rFonts w:cstheme="minorHAnsi"/>
        </w:rPr>
        <w:t xml:space="preserve"> </w:t>
      </w:r>
      <w:r w:rsidR="0059217A" w:rsidRPr="00D42FF8">
        <w:rPr>
          <w:rFonts w:cstheme="minorHAnsi"/>
        </w:rPr>
        <w:t xml:space="preserve">új, </w:t>
      </w:r>
      <w:r w:rsidR="00594E71" w:rsidRPr="00D42FF8">
        <w:rPr>
          <w:rFonts w:cstheme="minorHAnsi"/>
        </w:rPr>
        <w:t>döntő többségében fiatal kutató</w:t>
      </w:r>
      <w:r w:rsidR="0059217A" w:rsidRPr="00D42FF8">
        <w:rPr>
          <w:rFonts w:cstheme="minorHAnsi"/>
        </w:rPr>
        <w:t xml:space="preserve">k </w:t>
      </w:r>
      <w:r w:rsidR="00DE3D08">
        <w:rPr>
          <w:rFonts w:cstheme="minorHAnsi"/>
        </w:rPr>
        <w:t>bekapcsol</w:t>
      </w:r>
      <w:r w:rsidR="0090663E">
        <w:rPr>
          <w:rFonts w:cstheme="minorHAnsi"/>
        </w:rPr>
        <w:t>ódá</w:t>
      </w:r>
      <w:r w:rsidR="00DE3D08">
        <w:rPr>
          <w:rFonts w:cstheme="minorHAnsi"/>
        </w:rPr>
        <w:t>sa a projektbe</w:t>
      </w:r>
      <w:r w:rsidR="00CA6BD8" w:rsidRPr="00D42FF8">
        <w:rPr>
          <w:rFonts w:cstheme="minorHAnsi"/>
        </w:rPr>
        <w:t xml:space="preserve"> pedig a fenntartható működés alapjait teremtette meg.</w:t>
      </w:r>
    </w:p>
    <w:p w14:paraId="5317C4D9" w14:textId="77777777" w:rsidR="00400436" w:rsidRDefault="009533B1" w:rsidP="00A46CD6">
      <w:pPr>
        <w:pStyle w:val="Nincstrkz"/>
        <w:ind w:firstLine="708"/>
        <w:jc w:val="both"/>
        <w:rPr>
          <w:rFonts w:cstheme="minorHAnsi"/>
        </w:rPr>
      </w:pPr>
      <w:r w:rsidRPr="00D42FF8">
        <w:rPr>
          <w:rFonts w:cstheme="minorHAnsi"/>
        </w:rPr>
        <w:t xml:space="preserve">A kutatás-fejlesztés eredményeként nemzetközileg </w:t>
      </w:r>
      <w:r w:rsidR="00B300FA" w:rsidRPr="00D42FF8">
        <w:rPr>
          <w:rFonts w:cstheme="minorHAnsi"/>
        </w:rPr>
        <w:t>is újdonságnak számító</w:t>
      </w:r>
      <w:r w:rsidRPr="00D42FF8">
        <w:rPr>
          <w:rFonts w:cstheme="minorHAnsi"/>
        </w:rPr>
        <w:t>, a </w:t>
      </w:r>
      <w:proofErr w:type="spellStart"/>
      <w:r w:rsidRPr="00D42FF8">
        <w:rPr>
          <w:rFonts w:cstheme="minorHAnsi"/>
        </w:rPr>
        <w:t>nano</w:t>
      </w:r>
      <w:proofErr w:type="spellEnd"/>
      <w:r w:rsidR="00C530F0" w:rsidRPr="00D42FF8">
        <w:rPr>
          <w:rFonts w:cstheme="minorHAnsi"/>
        </w:rPr>
        <w:t>-</w:t>
      </w:r>
      <w:r w:rsidRPr="00D42FF8">
        <w:rPr>
          <w:rFonts w:cstheme="minorHAnsi"/>
        </w:rPr>
        <w:t>szerkezetű anyagok termodinamikai viselkedését leíró algoritmus és adatbank </w:t>
      </w:r>
      <w:r w:rsidR="00106D01">
        <w:rPr>
          <w:rFonts w:cstheme="minorHAnsi"/>
        </w:rPr>
        <w:t>jött létre</w:t>
      </w:r>
      <w:r w:rsidRPr="00D42FF8">
        <w:rPr>
          <w:rFonts w:cstheme="minorHAnsi"/>
        </w:rPr>
        <w:t xml:space="preserve">. Emellett a </w:t>
      </w:r>
      <w:proofErr w:type="spellStart"/>
      <w:r w:rsidRPr="00D42FF8">
        <w:rPr>
          <w:rFonts w:cstheme="minorHAnsi"/>
        </w:rPr>
        <w:t>nano</w:t>
      </w:r>
      <w:proofErr w:type="spellEnd"/>
      <w:r w:rsidR="00C530F0" w:rsidRPr="00D42FF8">
        <w:rPr>
          <w:rFonts w:cstheme="minorHAnsi"/>
        </w:rPr>
        <w:t>-rétegekből felépülő</w:t>
      </w:r>
      <w:r w:rsidRPr="00D42FF8">
        <w:rPr>
          <w:rFonts w:cstheme="minorHAnsi"/>
        </w:rPr>
        <w:t>, alacsony olvadáspontú forraszanyagok előállítására alkalmas eljárás kidolgozása is megvalósult, amelynek segítségével amorf/</w:t>
      </w:r>
      <w:proofErr w:type="spellStart"/>
      <w:r w:rsidRPr="00D42FF8">
        <w:rPr>
          <w:rFonts w:cstheme="minorHAnsi"/>
        </w:rPr>
        <w:t>nano</w:t>
      </w:r>
      <w:proofErr w:type="spellEnd"/>
      <w:r w:rsidR="00C530F0" w:rsidRPr="00D42FF8">
        <w:rPr>
          <w:rFonts w:cstheme="minorHAnsi"/>
        </w:rPr>
        <w:t>-</w:t>
      </w:r>
      <w:r w:rsidRPr="00D42FF8">
        <w:rPr>
          <w:rFonts w:cstheme="minorHAnsi"/>
        </w:rPr>
        <w:t xml:space="preserve">kristályos és </w:t>
      </w:r>
      <w:r w:rsidR="00C530F0" w:rsidRPr="00D42FF8">
        <w:rPr>
          <w:rFonts w:cstheme="minorHAnsi"/>
        </w:rPr>
        <w:t>nagy szilárdságú</w:t>
      </w:r>
      <w:r w:rsidR="00106D01">
        <w:rPr>
          <w:rFonts w:cstheme="minorHAnsi"/>
        </w:rPr>
        <w:t xml:space="preserve">, </w:t>
      </w:r>
      <w:proofErr w:type="spellStart"/>
      <w:r w:rsidRPr="00D42FF8">
        <w:rPr>
          <w:rFonts w:cstheme="minorHAnsi"/>
        </w:rPr>
        <w:t>nano</w:t>
      </w:r>
      <w:proofErr w:type="spellEnd"/>
      <w:r w:rsidR="00C530F0" w:rsidRPr="00D42FF8">
        <w:rPr>
          <w:rFonts w:cstheme="minorHAnsi"/>
        </w:rPr>
        <w:t>-</w:t>
      </w:r>
      <w:r w:rsidRPr="00D42FF8">
        <w:rPr>
          <w:rFonts w:cstheme="minorHAnsi"/>
        </w:rPr>
        <w:t>szerkezetű acélok kötéstechnológiájának továbbfejlesztésére nyíl</w:t>
      </w:r>
      <w:r w:rsidR="00106D01">
        <w:rPr>
          <w:rFonts w:cstheme="minorHAnsi"/>
        </w:rPr>
        <w:t>t</w:t>
      </w:r>
      <w:r w:rsidRPr="00D42FF8">
        <w:rPr>
          <w:rFonts w:cstheme="minorHAnsi"/>
        </w:rPr>
        <w:t xml:space="preserve"> lehetőség.  </w:t>
      </w:r>
    </w:p>
    <w:p w14:paraId="250BC5D1" w14:textId="44CBA222" w:rsidR="00907A77" w:rsidRPr="00D42FF8" w:rsidRDefault="009533B1" w:rsidP="00A46CD6">
      <w:pPr>
        <w:pStyle w:val="Nincstrkz"/>
        <w:ind w:firstLine="708"/>
        <w:jc w:val="both"/>
        <w:rPr>
          <w:rFonts w:cstheme="minorHAnsi"/>
        </w:rPr>
      </w:pPr>
      <w:r w:rsidRPr="00D42FF8">
        <w:rPr>
          <w:rFonts w:cstheme="minorHAnsi"/>
        </w:rPr>
        <w:t xml:space="preserve">A fejlesztések eredményeként a </w:t>
      </w:r>
      <w:proofErr w:type="spellStart"/>
      <w:r w:rsidRPr="00D42FF8">
        <w:rPr>
          <w:rFonts w:cstheme="minorHAnsi"/>
        </w:rPr>
        <w:t>nano</w:t>
      </w:r>
      <w:proofErr w:type="spellEnd"/>
      <w:r w:rsidR="00C530F0" w:rsidRPr="00D42FF8">
        <w:rPr>
          <w:rFonts w:cstheme="minorHAnsi"/>
        </w:rPr>
        <w:t>-</w:t>
      </w:r>
      <w:r w:rsidRPr="00D42FF8">
        <w:rPr>
          <w:rFonts w:cstheme="minorHAnsi"/>
        </w:rPr>
        <w:t xml:space="preserve">szerkezetű anyagok előállításával foglalkozó hazai és nemzetközi vállalatok igényeit kiszolgáló K+F+I szolgáltatások szélesebb körét tudja biztosítani a </w:t>
      </w:r>
      <w:r w:rsidR="00937D54">
        <w:rPr>
          <w:rFonts w:cstheme="minorHAnsi"/>
        </w:rPr>
        <w:t>tudományos</w:t>
      </w:r>
      <w:r w:rsidRPr="00D42FF8">
        <w:rPr>
          <w:rFonts w:cstheme="minorHAnsi"/>
        </w:rPr>
        <w:t xml:space="preserve"> műhely, illetve </w:t>
      </w:r>
      <w:r w:rsidR="004E67C0">
        <w:rPr>
          <w:rFonts w:cstheme="minorHAnsi"/>
        </w:rPr>
        <w:t xml:space="preserve">az eredmények </w:t>
      </w:r>
      <w:r w:rsidRPr="00D42FF8">
        <w:rPr>
          <w:rFonts w:cstheme="minorHAnsi"/>
        </w:rPr>
        <w:t xml:space="preserve">jelentős </w:t>
      </w:r>
      <w:r w:rsidR="00ED3FA9" w:rsidRPr="00D42FF8">
        <w:rPr>
          <w:rFonts w:cstheme="minorHAnsi"/>
        </w:rPr>
        <w:t>szakmai</w:t>
      </w:r>
      <w:r w:rsidR="004359BE" w:rsidRPr="00D42FF8">
        <w:rPr>
          <w:rFonts w:cstheme="minorHAnsi"/>
        </w:rPr>
        <w:t xml:space="preserve"> értékkel bővít</w:t>
      </w:r>
      <w:r w:rsidR="00E7336E">
        <w:rPr>
          <w:rFonts w:cstheme="minorHAnsi"/>
        </w:rPr>
        <w:t>et</w:t>
      </w:r>
      <w:r w:rsidR="004E67C0">
        <w:rPr>
          <w:rFonts w:cstheme="minorHAnsi"/>
        </w:rPr>
        <w:t xml:space="preserve">ték </w:t>
      </w:r>
      <w:r w:rsidR="004359BE" w:rsidRPr="00D42FF8">
        <w:rPr>
          <w:rFonts w:cstheme="minorHAnsi"/>
        </w:rPr>
        <w:t>az oktatás</w:t>
      </w:r>
      <w:r w:rsidR="000C2E5D">
        <w:rPr>
          <w:rFonts w:cstheme="minorHAnsi"/>
        </w:rPr>
        <w:t>i tananyagot is</w:t>
      </w:r>
      <w:r w:rsidR="004359BE" w:rsidRPr="00D42FF8">
        <w:rPr>
          <w:rFonts w:cstheme="minorHAnsi"/>
        </w:rPr>
        <w:t>.</w:t>
      </w:r>
    </w:p>
    <w:p w14:paraId="2D445038" w14:textId="33214503" w:rsidR="00907A77" w:rsidRPr="00D42FF8" w:rsidRDefault="00907A77" w:rsidP="00A46CD6">
      <w:pPr>
        <w:pStyle w:val="Nincstrkz"/>
        <w:jc w:val="both"/>
        <w:rPr>
          <w:rFonts w:cstheme="minorHAnsi"/>
        </w:rPr>
      </w:pPr>
      <w:r w:rsidRPr="00D42FF8">
        <w:rPr>
          <w:rFonts w:cstheme="minorHAnsi"/>
        </w:rPr>
        <w:t xml:space="preserve">A projektről bővebb információt a </w:t>
      </w:r>
      <w:r w:rsidR="00CA6BD8" w:rsidRPr="00D42FF8">
        <w:rPr>
          <w:rFonts w:cstheme="minorHAnsi"/>
        </w:rPr>
        <w:t>nanoginop.uni-miskolc.hu</w:t>
      </w:r>
      <w:r w:rsidRPr="00D42FF8">
        <w:rPr>
          <w:rFonts w:cstheme="minorHAnsi"/>
        </w:rPr>
        <w:t xml:space="preserve"> oldalon olvashatnak.</w:t>
      </w:r>
    </w:p>
    <w:p w14:paraId="30C64A83" w14:textId="77777777" w:rsidR="00907A77" w:rsidRPr="00D42FF8" w:rsidRDefault="00907A77" w:rsidP="00A46CD6">
      <w:pPr>
        <w:pStyle w:val="Nincstrkz"/>
        <w:jc w:val="both"/>
        <w:rPr>
          <w:rFonts w:cstheme="minorHAnsi"/>
        </w:rPr>
      </w:pPr>
    </w:p>
    <w:p w14:paraId="57F1CBE6" w14:textId="1F05CE62" w:rsidR="00CA6BD8" w:rsidRPr="00BF0FB2" w:rsidRDefault="00907A77" w:rsidP="00A46CD6">
      <w:pPr>
        <w:pStyle w:val="Nincstrkz"/>
        <w:jc w:val="both"/>
        <w:rPr>
          <w:rFonts w:ascii="Arial" w:hAnsi="Arial" w:cs="Arial"/>
          <w:b/>
          <w:caps/>
          <w:color w:val="333399"/>
          <w:sz w:val="20"/>
          <w:szCs w:val="20"/>
        </w:rPr>
      </w:pPr>
      <w:r w:rsidRPr="00BF0FB2">
        <w:rPr>
          <w:rFonts w:ascii="Arial" w:hAnsi="Arial" w:cs="Arial"/>
          <w:b/>
          <w:caps/>
          <w:color w:val="333399"/>
          <w:sz w:val="20"/>
          <w:szCs w:val="20"/>
        </w:rPr>
        <w:t>További információ kérhető:</w:t>
      </w:r>
      <w:r w:rsidR="00CA6BD8" w:rsidRPr="00BF0FB2">
        <w:rPr>
          <w:rFonts w:ascii="Arial" w:hAnsi="Arial" w:cs="Arial"/>
          <w:b/>
          <w:caps/>
          <w:color w:val="333399"/>
          <w:sz w:val="20"/>
          <w:szCs w:val="20"/>
        </w:rPr>
        <w:t xml:space="preserve"> </w:t>
      </w:r>
    </w:p>
    <w:p w14:paraId="3CCB4CDC" w14:textId="6646BA28" w:rsidR="00E7336E" w:rsidRPr="000C2E5D" w:rsidRDefault="00E7336E" w:rsidP="00A46CD6">
      <w:pPr>
        <w:pStyle w:val="Nincstrkz"/>
        <w:jc w:val="both"/>
        <w:rPr>
          <w:rFonts w:cstheme="minorHAnsi"/>
        </w:rPr>
      </w:pPr>
      <w:r w:rsidRPr="000C2E5D">
        <w:rPr>
          <w:rFonts w:cstheme="minorHAnsi"/>
        </w:rPr>
        <w:t xml:space="preserve">Prof. Dr. </w:t>
      </w:r>
      <w:r w:rsidR="00027B8F" w:rsidRPr="000C2E5D">
        <w:rPr>
          <w:rFonts w:cstheme="minorHAnsi"/>
        </w:rPr>
        <w:t xml:space="preserve">Kaptay György, </w:t>
      </w:r>
      <w:hyperlink r:id="rId6" w:history="1">
        <w:r w:rsidR="00027B8F" w:rsidRPr="000C2E5D">
          <w:rPr>
            <w:rStyle w:val="Hiperhivatkozs"/>
            <w:rFonts w:cstheme="minorHAnsi"/>
            <w:color w:val="auto"/>
          </w:rPr>
          <w:t>kaptay@hotmail.com</w:t>
        </w:r>
      </w:hyperlink>
      <w:r w:rsidR="00027B8F" w:rsidRPr="000C2E5D">
        <w:rPr>
          <w:rFonts w:cstheme="minorHAnsi"/>
        </w:rPr>
        <w:t>,</w:t>
      </w:r>
      <w:r w:rsidR="0029018D">
        <w:rPr>
          <w:rFonts w:cstheme="minorHAnsi"/>
        </w:rPr>
        <w:t xml:space="preserve"> +36 (30) 415-00002</w:t>
      </w:r>
    </w:p>
    <w:p w14:paraId="5DBC0C19" w14:textId="57E25CCE" w:rsidR="00D973F1" w:rsidRPr="000C2E5D" w:rsidRDefault="00CA6BD8" w:rsidP="00A46CD6">
      <w:pPr>
        <w:pStyle w:val="Nincstrkz"/>
        <w:jc w:val="both"/>
        <w:rPr>
          <w:rFonts w:cstheme="minorHAnsi"/>
        </w:rPr>
      </w:pPr>
      <w:r w:rsidRPr="000C2E5D">
        <w:rPr>
          <w:rFonts w:cstheme="minorHAnsi"/>
        </w:rPr>
        <w:t xml:space="preserve">Prof. Dr. Gácsi Zoltán, </w:t>
      </w:r>
      <w:hyperlink r:id="rId7" w:history="1">
        <w:r w:rsidRPr="000C2E5D">
          <w:rPr>
            <w:rStyle w:val="Hiperhivatkozs"/>
            <w:rFonts w:cstheme="minorHAnsi"/>
            <w:color w:val="auto"/>
          </w:rPr>
          <w:t>zoltan.gacsi@uni-miskolc.hu</w:t>
        </w:r>
      </w:hyperlink>
      <w:r w:rsidR="0029018D">
        <w:rPr>
          <w:rFonts w:cstheme="minorHAnsi"/>
        </w:rPr>
        <w:t>,  + 36 (70) 418-7478</w:t>
      </w:r>
    </w:p>
    <w:sectPr w:rsidR="00D973F1" w:rsidRPr="000C2E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BDD5" w14:textId="77777777" w:rsidR="00EE1B62" w:rsidRDefault="00EE1B62" w:rsidP="00D973F1">
      <w:pPr>
        <w:spacing w:after="0" w:line="240" w:lineRule="auto"/>
      </w:pPr>
      <w:r>
        <w:separator/>
      </w:r>
    </w:p>
  </w:endnote>
  <w:endnote w:type="continuationSeparator" w:id="0">
    <w:p w14:paraId="325390A8" w14:textId="77777777" w:rsidR="00EE1B62" w:rsidRDefault="00EE1B62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33A2" w14:textId="77777777" w:rsidR="00EE1B62" w:rsidRDefault="00EE1B62" w:rsidP="00D973F1">
      <w:pPr>
        <w:spacing w:after="0" w:line="240" w:lineRule="auto"/>
      </w:pPr>
      <w:r>
        <w:separator/>
      </w:r>
    </w:p>
  </w:footnote>
  <w:footnote w:type="continuationSeparator" w:id="0">
    <w:p w14:paraId="43A44962" w14:textId="77777777" w:rsidR="00EE1B62" w:rsidRDefault="00EE1B62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931F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97E09E0" wp14:editId="734DE197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F1"/>
    <w:rsid w:val="000176DD"/>
    <w:rsid w:val="00027B8F"/>
    <w:rsid w:val="00052861"/>
    <w:rsid w:val="000A59F0"/>
    <w:rsid w:val="000C2E5D"/>
    <w:rsid w:val="00106D01"/>
    <w:rsid w:val="00195475"/>
    <w:rsid w:val="001B1334"/>
    <w:rsid w:val="001D59D8"/>
    <w:rsid w:val="001F4EA0"/>
    <w:rsid w:val="0029018D"/>
    <w:rsid w:val="002A54A9"/>
    <w:rsid w:val="0030263E"/>
    <w:rsid w:val="003426AB"/>
    <w:rsid w:val="003756A4"/>
    <w:rsid w:val="003855D7"/>
    <w:rsid w:val="003B2EDA"/>
    <w:rsid w:val="003B662B"/>
    <w:rsid w:val="00400436"/>
    <w:rsid w:val="00404CB7"/>
    <w:rsid w:val="0040572D"/>
    <w:rsid w:val="00424815"/>
    <w:rsid w:val="004359BE"/>
    <w:rsid w:val="00467F98"/>
    <w:rsid w:val="004E67C0"/>
    <w:rsid w:val="004E7EEA"/>
    <w:rsid w:val="004F1CBF"/>
    <w:rsid w:val="005229D3"/>
    <w:rsid w:val="00527209"/>
    <w:rsid w:val="0054017C"/>
    <w:rsid w:val="005551BD"/>
    <w:rsid w:val="00557B91"/>
    <w:rsid w:val="0059217A"/>
    <w:rsid w:val="00594E71"/>
    <w:rsid w:val="005D430A"/>
    <w:rsid w:val="005F0B1B"/>
    <w:rsid w:val="005F5BB4"/>
    <w:rsid w:val="006240BF"/>
    <w:rsid w:val="006C5983"/>
    <w:rsid w:val="00726FC4"/>
    <w:rsid w:val="0073589C"/>
    <w:rsid w:val="00772867"/>
    <w:rsid w:val="007810A2"/>
    <w:rsid w:val="007A043B"/>
    <w:rsid w:val="007A4EBD"/>
    <w:rsid w:val="007F2290"/>
    <w:rsid w:val="008176CC"/>
    <w:rsid w:val="00851998"/>
    <w:rsid w:val="0090663E"/>
    <w:rsid w:val="00907A77"/>
    <w:rsid w:val="00930275"/>
    <w:rsid w:val="00937D54"/>
    <w:rsid w:val="009533B1"/>
    <w:rsid w:val="009668B8"/>
    <w:rsid w:val="0097148C"/>
    <w:rsid w:val="00991793"/>
    <w:rsid w:val="009A6A7A"/>
    <w:rsid w:val="009F59E1"/>
    <w:rsid w:val="00A46CD6"/>
    <w:rsid w:val="00A57A40"/>
    <w:rsid w:val="00AF3DAB"/>
    <w:rsid w:val="00B25ACD"/>
    <w:rsid w:val="00B300FA"/>
    <w:rsid w:val="00B3081D"/>
    <w:rsid w:val="00B35B6B"/>
    <w:rsid w:val="00B43585"/>
    <w:rsid w:val="00B43EB5"/>
    <w:rsid w:val="00BB56D9"/>
    <w:rsid w:val="00BB6108"/>
    <w:rsid w:val="00BC35FC"/>
    <w:rsid w:val="00BC3FC4"/>
    <w:rsid w:val="00BC4B36"/>
    <w:rsid w:val="00BF0FB2"/>
    <w:rsid w:val="00C05A88"/>
    <w:rsid w:val="00C17745"/>
    <w:rsid w:val="00C530F0"/>
    <w:rsid w:val="00C86A0F"/>
    <w:rsid w:val="00CA6BD8"/>
    <w:rsid w:val="00CB4E9F"/>
    <w:rsid w:val="00D30968"/>
    <w:rsid w:val="00D42FF8"/>
    <w:rsid w:val="00D4450D"/>
    <w:rsid w:val="00D52FC9"/>
    <w:rsid w:val="00D973F1"/>
    <w:rsid w:val="00DB2C8C"/>
    <w:rsid w:val="00DE3D08"/>
    <w:rsid w:val="00DF59F0"/>
    <w:rsid w:val="00E52CDA"/>
    <w:rsid w:val="00E570B8"/>
    <w:rsid w:val="00E7336E"/>
    <w:rsid w:val="00E82D18"/>
    <w:rsid w:val="00EC6DF2"/>
    <w:rsid w:val="00ED3FA9"/>
    <w:rsid w:val="00EE1B62"/>
    <w:rsid w:val="00F21F7D"/>
    <w:rsid w:val="00F6267D"/>
    <w:rsid w:val="00F91621"/>
    <w:rsid w:val="00FB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4B4B6"/>
  <w15:docId w15:val="{ACFA2F81-D5BA-4529-A0F9-4EED4D0D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3756A4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A6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oltan.gacsi@uni-miskolc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tay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Beatrix Batta</cp:lastModifiedBy>
  <cp:revision>2</cp:revision>
  <dcterms:created xsi:type="dcterms:W3CDTF">2021-06-29T13:47:00Z</dcterms:created>
  <dcterms:modified xsi:type="dcterms:W3CDTF">2021-06-29T13:47:00Z</dcterms:modified>
</cp:coreProperties>
</file>